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6B" w:rsidRPr="0069196B" w:rsidRDefault="0069196B" w:rsidP="006919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ПОСТАНОВЛЕНИЕ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b/>
          <w:bCs/>
          <w:caps/>
          <w:color w:val="000000"/>
          <w:spacing w:val="4"/>
          <w:sz w:val="26"/>
          <w:szCs w:val="26"/>
          <w:lang w:eastAsia="ru-RU"/>
        </w:rPr>
        <w:t>АДМИНИСТРАЦИИ СЕЛЬСКОГО ПОСЕЛЕНИЯ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9196B">
        <w:rPr>
          <w:rFonts w:ascii="Times New Roman" w:eastAsia="Times New Roman" w:hAnsi="Times New Roman" w:cs="Times New Roman"/>
          <w:b/>
          <w:bCs/>
          <w:caps/>
          <w:color w:val="000000"/>
          <w:spacing w:val="4"/>
          <w:sz w:val="26"/>
          <w:szCs w:val="26"/>
          <w:lang w:eastAsia="ru-RU"/>
        </w:rPr>
        <w:t xml:space="preserve">ДРЯЗГИНСКИЙ </w:t>
      </w:r>
      <w:r w:rsidRPr="0069196B">
        <w:rPr>
          <w:rFonts w:ascii="Times New Roman" w:eastAsia="Times New Roman" w:hAnsi="Times New Roman" w:cs="Times New Roman"/>
          <w:b/>
          <w:bCs/>
          <w:caps/>
          <w:color w:val="000000"/>
          <w:spacing w:val="-10"/>
          <w:sz w:val="26"/>
          <w:szCs w:val="26"/>
          <w:lang w:eastAsia="ru-RU"/>
        </w:rPr>
        <w:t xml:space="preserve"> СЕЛЬСОВЕТ</w:t>
      </w:r>
      <w:proofErr w:type="gramEnd"/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b/>
          <w:bCs/>
          <w:caps/>
          <w:color w:val="000000"/>
          <w:spacing w:val="-10"/>
          <w:sz w:val="26"/>
          <w:szCs w:val="26"/>
          <w:lang w:eastAsia="ru-RU"/>
        </w:rPr>
        <w:t>УСМАНСКОГО МУНИЦИПАЛЬНОГО РАЙОНА</w:t>
      </w:r>
    </w:p>
    <w:p w:rsidR="0069196B" w:rsidRPr="0069196B" w:rsidRDefault="00EA0E65" w:rsidP="006919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ЛИПЕЦОЙ ОБЛАСТИ </w:t>
      </w:r>
      <w:bookmarkStart w:id="0" w:name="_GoBack"/>
      <w:bookmarkEnd w:id="0"/>
      <w:r w:rsidR="0069196B" w:rsidRPr="0069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РОССИЙСКОЙ ФЕДЕРАЦИИ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</w:t>
      </w:r>
      <w:r w:rsidRPr="0069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 г.                       </w:t>
      </w:r>
      <w:r w:rsidRPr="0069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ж.д.ст.Дрязги</w:t>
      </w:r>
      <w:proofErr w:type="spellEnd"/>
      <w:r w:rsidRPr="0069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   № 58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 Об исполнении постановления администрации </w:t>
      </w:r>
      <w:proofErr w:type="spellStart"/>
      <w:r w:rsidRPr="006919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Усманского</w:t>
      </w:r>
      <w:proofErr w:type="spellEnd"/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района Липецкой области от 12 июля 2022 № 38.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постановления администрации </w:t>
      </w:r>
      <w:proofErr w:type="spellStart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12 июля 2022 № 38 «О введении особого противопожарного режима на землях лесного фонда лесничества» и в связи с установлением сухой и жаркой погоды, возникновением в лесах </w:t>
      </w:r>
      <w:proofErr w:type="spellStart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высокой пожарной опасности,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Дрязгинской</w:t>
      </w:r>
      <w:proofErr w:type="spellEnd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Запретить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Дрязгинской</w:t>
      </w:r>
      <w:proofErr w:type="spellEnd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разведение костров.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Постоянно проводить разъяснительную работу по соблюдению требо</w:t>
      </w: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ваний пожарной безопасности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Дрязгинской</w:t>
      </w:r>
      <w:proofErr w:type="spellEnd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Организовать патрулирование на территории сельского поселения общественности и добровольно-пожарной дружины.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Довести до руководителей сельхозпредприятий и других владельцев земли информацию о запрете проведения сельхоз палов в пожароопасный период, разработать и согласовать с руководителями сельхозпредприятий планы привлечения сил и средств (людей и техники), привлекаемых для тушения природных пожаров в границах сельского поселения.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Обеспечить очистку территории поселения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(3-5 м) или иным противопожарным барьером, держать на контроле обновление минерализованных полос.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6.Обеспечить постоянное информирование населения о складывающейся пожарной обстановке и действиях при угрозе чрезвычайных ситуаций.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работу по выявлению нарушителей противопожарного </w:t>
      </w: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режима, обеспечить оперативное рассмотрение административных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протоколов данной категории.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 Настоящее постановление вступает в силу после официального обнародования.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Контроль за исполнением настоящего постановления оставляю за собой.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И.о.главы</w:t>
      </w:r>
      <w:proofErr w:type="spellEnd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сельского поселения</w:t>
      </w:r>
    </w:p>
    <w:p w:rsidR="0069196B" w:rsidRPr="0069196B" w:rsidRDefault="0069196B" w:rsidP="00691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proofErr w:type="gramEnd"/>
      <w:r w:rsidRPr="0069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С.И.Сушкова</w:t>
      </w:r>
      <w:proofErr w:type="spellEnd"/>
    </w:p>
    <w:p w:rsidR="00BF36DF" w:rsidRPr="0069196B" w:rsidRDefault="00BF36DF">
      <w:pPr>
        <w:rPr>
          <w:rFonts w:ascii="Times New Roman" w:hAnsi="Times New Roman" w:cs="Times New Roman"/>
          <w:sz w:val="26"/>
          <w:szCs w:val="26"/>
        </w:rPr>
      </w:pPr>
    </w:p>
    <w:sectPr w:rsidR="00BF36DF" w:rsidRPr="0069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6B"/>
    <w:rsid w:val="0069196B"/>
    <w:rsid w:val="00BF36DF"/>
    <w:rsid w:val="00E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A314-5EE3-4F8F-BCA9-FE0F9FCB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1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2022-07-19T12:49:00Z</dcterms:created>
  <dcterms:modified xsi:type="dcterms:W3CDTF">2022-07-19T12:55:00Z</dcterms:modified>
</cp:coreProperties>
</file>